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44907" w14:textId="77777777" w:rsidR="005C3519" w:rsidRDefault="005C3519" w:rsidP="005C3519">
      <w:pPr>
        <w:rPr>
          <w:b/>
          <w:bCs/>
        </w:rPr>
      </w:pPr>
      <w:r>
        <w:rPr>
          <w:b/>
          <w:bCs/>
        </w:rPr>
        <w:t>PRESS RELEASE</w:t>
      </w:r>
    </w:p>
    <w:p w14:paraId="1F7CA9AA" w14:textId="4A13506F" w:rsidR="005C3519" w:rsidRPr="005B5538" w:rsidRDefault="005C3519" w:rsidP="005C3519">
      <w:pPr>
        <w:jc w:val="center"/>
        <w:rPr>
          <w:b/>
          <w:bCs/>
        </w:rPr>
      </w:pPr>
      <w:r w:rsidRPr="005B5538">
        <w:rPr>
          <w:b/>
          <w:bCs/>
        </w:rPr>
        <w:t xml:space="preserve">Families Celebrate the Launch of </w:t>
      </w:r>
      <w:proofErr w:type="spellStart"/>
      <w:r w:rsidRPr="005B5538">
        <w:rPr>
          <w:b/>
          <w:bCs/>
        </w:rPr>
        <w:t>NeurodiverCity</w:t>
      </w:r>
      <w:proofErr w:type="spellEnd"/>
      <w:r w:rsidRPr="005B5538">
        <w:rPr>
          <w:b/>
          <w:bCs/>
        </w:rPr>
        <w:t xml:space="preserve"> Sheffield</w:t>
      </w:r>
    </w:p>
    <w:p w14:paraId="0C85A4D2" w14:textId="1C690E64" w:rsidR="005C3519" w:rsidRPr="005B5538" w:rsidRDefault="005C3519" w:rsidP="005C3519">
      <w:r w:rsidRPr="005B5538">
        <w:t xml:space="preserve">Families and professionals came together on Thursday, 6th February, to celebrate the launch of </w:t>
      </w:r>
      <w:hyperlink r:id="rId10" w:history="1">
        <w:proofErr w:type="spellStart"/>
        <w:r w:rsidRPr="00D14C65">
          <w:rPr>
            <w:rStyle w:val="Hyperlink"/>
          </w:rPr>
          <w:t>NeurodiverCity</w:t>
        </w:r>
        <w:proofErr w:type="spellEnd"/>
        <w:r w:rsidRPr="00D14C65">
          <w:rPr>
            <w:rStyle w:val="Hyperlink"/>
          </w:rPr>
          <w:t xml:space="preserve"> Sheffield,</w:t>
        </w:r>
      </w:hyperlink>
      <w:r w:rsidRPr="005B5538">
        <w:t xml:space="preserve"> formerly known as the Sheffield ADHD Project. The event marked the expansion of support available for families living with neurodivergence and the unveiling of the service’s new name, chosen by the families it supports.</w:t>
      </w:r>
    </w:p>
    <w:p w14:paraId="7E10B964" w14:textId="32C29401" w:rsidR="005C3519" w:rsidRPr="005B5538" w:rsidRDefault="005C3519" w:rsidP="005C3519">
      <w:r>
        <w:t xml:space="preserve">For </w:t>
      </w:r>
      <w:r w:rsidR="00237D13">
        <w:t>20</w:t>
      </w:r>
      <w:r>
        <w:t xml:space="preserve"> years, the Sheffield ADHD Project has provided vital support to families of children and young people diagnosed with ADHD. Now, as </w:t>
      </w:r>
      <w:proofErr w:type="spellStart"/>
      <w:r>
        <w:t>NeurodiverCity</w:t>
      </w:r>
      <w:proofErr w:type="spellEnd"/>
      <w:r>
        <w:t xml:space="preserve"> Sheffield, the service has expanded to offer early support for families whose children show behaviours associated with neurodivergence, before a formal diagnosis.</w:t>
      </w:r>
    </w:p>
    <w:p w14:paraId="62A53EDE" w14:textId="77777777" w:rsidR="005C3519" w:rsidRPr="005B5538" w:rsidRDefault="005C3519" w:rsidP="005C3519">
      <w:r w:rsidRPr="005B5538">
        <w:t xml:space="preserve">Commissioned by Sheffield City Council, </w:t>
      </w:r>
      <w:proofErr w:type="spellStart"/>
      <w:r w:rsidRPr="005B5538">
        <w:t>NeurodiverCity</w:t>
      </w:r>
      <w:proofErr w:type="spellEnd"/>
      <w:r w:rsidRPr="005B5538">
        <w:t xml:space="preserve"> Sheffield continues to provide post-diagnostic ADHD support upon referral, as well as information sessions and parent/carer drop-in cafes. It also delivers training, consultancy, and guidance for schools and professionals across Sheffield.</w:t>
      </w:r>
    </w:p>
    <w:p w14:paraId="7869A921" w14:textId="77777777" w:rsidR="005C3519" w:rsidRPr="005B5538" w:rsidRDefault="005C3519" w:rsidP="005C3519">
      <w:r w:rsidRPr="005B5538">
        <w:t>The rebrand and expansion come in response to the increasing demand for diagnosis and support. Recognising the challenges families face while waiting for a formal diagnosis, the service has invested in early help to ensure families get the support they need at the right time. Its holistic approach acknowledges that many families navigate multiple coexisting conditions and require tailored support.</w:t>
      </w:r>
    </w:p>
    <w:p w14:paraId="088A5911" w14:textId="72B5AFA8" w:rsidR="005C3519" w:rsidRPr="005B5538" w:rsidRDefault="005C3519" w:rsidP="005C3519">
      <w:r>
        <w:t xml:space="preserve">Speaking about the relaunch, Georgie Boot, </w:t>
      </w:r>
      <w:r w:rsidR="007D18DF">
        <w:t>Family Action</w:t>
      </w:r>
      <w:r w:rsidR="031339EE">
        <w:t xml:space="preserve"> Project Manager and </w:t>
      </w:r>
      <w:r w:rsidR="7D86F8E8">
        <w:t xml:space="preserve">Lead Specialist Practitioner </w:t>
      </w:r>
      <w:r>
        <w:t>said:</w:t>
      </w:r>
      <w:r w:rsidR="00B930CF">
        <w:t xml:space="preserve"> “</w:t>
      </w:r>
      <w:r>
        <w:t xml:space="preserve">At </w:t>
      </w:r>
      <w:proofErr w:type="spellStart"/>
      <w:r>
        <w:t>NeurodiverCity</w:t>
      </w:r>
      <w:proofErr w:type="spellEnd"/>
      <w:r>
        <w:t xml:space="preserve"> Sheffield, we are committed to celebrating the strengths and diversity of our community. By expanding our services, we’re ensuring that families receive the support they need, when they need it. This is a huge step forward in making Sheffield a more inclusive and supportive place for neurodivergent individuals and their families."</w:t>
      </w:r>
    </w:p>
    <w:p w14:paraId="3E87A13D" w14:textId="77777777" w:rsidR="005C3519" w:rsidRPr="005B5538" w:rsidRDefault="005C3519" w:rsidP="005C3519">
      <w:r w:rsidRPr="005B5538">
        <w:t>The celebration event brought together parents, carers, young people, and professionals, providing an opportunity to learn more about the new services on offer and the continued commitment to supporting Sheffield’s neurodivergent community.</w:t>
      </w:r>
    </w:p>
    <w:p w14:paraId="736B9F03" w14:textId="6BF03A4A" w:rsidR="005C3519" w:rsidRPr="004105C8" w:rsidRDefault="005C3519" w:rsidP="005C3519">
      <w:r w:rsidRPr="005B5538">
        <w:t xml:space="preserve">For further information about </w:t>
      </w:r>
      <w:proofErr w:type="spellStart"/>
      <w:r w:rsidRPr="005B5538">
        <w:t>NeurodiverCity</w:t>
      </w:r>
      <w:proofErr w:type="spellEnd"/>
      <w:r w:rsidRPr="005B5538">
        <w:t xml:space="preserve"> Sheffield and the services available, please contact:</w:t>
      </w:r>
      <w:r w:rsidR="00D14C65">
        <w:t xml:space="preserve"> </w:t>
      </w:r>
      <w:hyperlink r:id="rId11" w:history="1">
        <w:r w:rsidR="00D14C65" w:rsidRPr="00D14C65">
          <w:rPr>
            <w:rStyle w:val="Hyperlink"/>
          </w:rPr>
          <w:t>neurodivercity.sheffield@family-action.org.uk</w:t>
        </w:r>
      </w:hyperlink>
      <w:r w:rsidR="00D14C65">
        <w:t xml:space="preserve"> </w:t>
      </w:r>
      <w:hyperlink r:id="rId12" w:history="1">
        <w:r w:rsidR="00D14C65" w:rsidRPr="00D14C65">
          <w:rPr>
            <w:rStyle w:val="Hyperlink"/>
          </w:rPr>
          <w:t>0114 2412733</w:t>
        </w:r>
      </w:hyperlink>
      <w:r w:rsidRPr="005B5538">
        <w:br/>
      </w:r>
      <w:r w:rsidRPr="004105C8">
        <w:t xml:space="preserve">To learn more about Family Action’s work in </w:t>
      </w:r>
      <w:r>
        <w:t>Sheffield</w:t>
      </w:r>
      <w:r w:rsidRPr="004105C8">
        <w:t xml:space="preserve"> and beyond, visit </w:t>
      </w:r>
      <w:hyperlink r:id="rId13" w:history="1">
        <w:r w:rsidRPr="004105C8">
          <w:rPr>
            <w:rStyle w:val="Hyperlink"/>
            <w:rFonts w:ascii="DM Sans" w:hAnsi="DM Sans"/>
            <w:sz w:val="22"/>
          </w:rPr>
          <w:t>www.family-action.org.uk</w:t>
        </w:r>
      </w:hyperlink>
      <w:r w:rsidRPr="004105C8">
        <w:t>.</w:t>
      </w:r>
    </w:p>
    <w:p w14:paraId="02C02F1A" w14:textId="77777777" w:rsidR="005C3519" w:rsidRPr="00B76374" w:rsidRDefault="005C3519" w:rsidP="005C3519">
      <w:pPr>
        <w:jc w:val="center"/>
        <w:rPr>
          <w:b/>
          <w:bCs/>
        </w:rPr>
      </w:pPr>
      <w:r w:rsidRPr="598B0134">
        <w:rPr>
          <w:b/>
          <w:bCs/>
        </w:rPr>
        <w:t>-ends-</w:t>
      </w:r>
    </w:p>
    <w:p w14:paraId="0F6D5F76" w14:textId="77777777" w:rsidR="005C3519" w:rsidRDefault="005C3519" w:rsidP="005C3519">
      <w:pPr>
        <w:rPr>
          <w:rFonts w:ascii="VAGRounded LT Light" w:hAnsi="VAGRounded LT Light"/>
          <w:szCs w:val="22"/>
        </w:rPr>
      </w:pPr>
    </w:p>
    <w:p w14:paraId="32CF485E" w14:textId="77777777" w:rsidR="005C3519" w:rsidRDefault="005C3519" w:rsidP="005C3519">
      <w:pPr>
        <w:rPr>
          <w:rFonts w:ascii="VAGRounded LT Light" w:hAnsi="VAGRounded LT Light"/>
          <w:szCs w:val="22"/>
        </w:rPr>
      </w:pPr>
    </w:p>
    <w:p w14:paraId="21DBB969" w14:textId="71F3D8C1" w:rsidR="005C3519" w:rsidRPr="00A74A54" w:rsidRDefault="005C3519" w:rsidP="005C3519">
      <w:pPr>
        <w:rPr>
          <w:rFonts w:ascii="VAGRounded LT Light" w:hAnsi="VAGRounded LT Light"/>
          <w:szCs w:val="22"/>
        </w:rPr>
      </w:pPr>
      <w:r w:rsidRPr="00A74A54">
        <w:rPr>
          <w:rFonts w:ascii="VAGRounded LT Light" w:hAnsi="VAGRounded LT Light"/>
          <w:szCs w:val="22"/>
        </w:rPr>
        <w:t xml:space="preserve">Contact details:    </w:t>
      </w:r>
    </w:p>
    <w:p w14:paraId="0564B722" w14:textId="58DBCFB5" w:rsidR="005C3519" w:rsidRPr="00A74A54" w:rsidRDefault="005C3519" w:rsidP="005C3519">
      <w:pPr>
        <w:rPr>
          <w:rFonts w:ascii="VAGRounded LT Light" w:hAnsi="VAGRounded LT Light"/>
          <w:szCs w:val="22"/>
        </w:rPr>
      </w:pPr>
      <w:r w:rsidRPr="00A74A54">
        <w:rPr>
          <w:rFonts w:ascii="VAGRounded LT Light" w:hAnsi="VAGRounded LT Light"/>
          <w:szCs w:val="22"/>
        </w:rPr>
        <w:t xml:space="preserve">Email: Cathy Midgley - PR Manager at </w:t>
      </w:r>
      <w:hyperlink r:id="rId14" w:history="1">
        <w:r w:rsidRPr="00564DD7">
          <w:rPr>
            <w:rStyle w:val="Hyperlink"/>
            <w:rFonts w:ascii="VAGRounded LT Light" w:eastAsia="Aptos" w:hAnsi="VAGRounded LT Light"/>
          </w:rPr>
          <w:t>media@family-action.org.uk</w:t>
        </w:r>
      </w:hyperlink>
      <w:r w:rsidRPr="00A74A54">
        <w:rPr>
          <w:rFonts w:ascii="VAGRounded LT Light" w:hAnsi="VAGRounded LT Light"/>
          <w:szCs w:val="22"/>
          <w:u w:val="single"/>
        </w:rPr>
        <w:t xml:space="preserve"> </w:t>
      </w:r>
      <w:r w:rsidRPr="00A74A54">
        <w:rPr>
          <w:rFonts w:ascii="VAGRounded LT Light" w:hAnsi="VAGRounded LT Light"/>
          <w:szCs w:val="22"/>
        </w:rPr>
        <w:t xml:space="preserve">     </w:t>
      </w:r>
    </w:p>
    <w:p w14:paraId="03D2507F" w14:textId="77777777" w:rsidR="005C3519" w:rsidRPr="00A74A54" w:rsidRDefault="005C3519" w:rsidP="005C3519">
      <w:pPr>
        <w:rPr>
          <w:rFonts w:ascii="VAGRounded LT Light" w:hAnsi="VAGRounded LT Light"/>
          <w:szCs w:val="22"/>
        </w:rPr>
      </w:pPr>
      <w:r w:rsidRPr="00A74A54">
        <w:rPr>
          <w:rFonts w:ascii="VAGRounded LT Light" w:hAnsi="VAGRounded LT Light"/>
          <w:szCs w:val="22"/>
        </w:rPr>
        <w:t xml:space="preserve">Phone: 07903 074 174    </w:t>
      </w:r>
    </w:p>
    <w:p w14:paraId="3666D401" w14:textId="77777777" w:rsidR="005C3519" w:rsidRPr="00A74A54" w:rsidRDefault="005C3519" w:rsidP="005C3519">
      <w:pPr>
        <w:rPr>
          <w:rFonts w:ascii="VAGRounded LT Light" w:hAnsi="VAGRounded LT Light"/>
          <w:b/>
          <w:bCs/>
          <w:szCs w:val="22"/>
        </w:rPr>
      </w:pPr>
      <w:r w:rsidRPr="00A74A54">
        <w:rPr>
          <w:rFonts w:ascii="VAGRounded LT Light" w:hAnsi="VAGRounded LT Light"/>
          <w:b/>
          <w:bCs/>
          <w:szCs w:val="22"/>
        </w:rPr>
        <w:t xml:space="preserve">Notes To Editors </w:t>
      </w:r>
    </w:p>
    <w:p w14:paraId="21E0093A" w14:textId="77777777" w:rsidR="005C3519" w:rsidRPr="00A74A54" w:rsidRDefault="005C3519" w:rsidP="005C3519">
      <w:pPr>
        <w:rPr>
          <w:rFonts w:ascii="VAGRounded LT Light" w:hAnsi="VAGRounded LT Light"/>
          <w:b/>
          <w:bCs/>
          <w:szCs w:val="22"/>
        </w:rPr>
      </w:pPr>
      <w:r w:rsidRPr="37F5D964">
        <w:rPr>
          <w:rFonts w:ascii="VAGRounded LT Light" w:hAnsi="VAGRounded LT Light"/>
          <w:b/>
          <w:bCs/>
          <w:szCs w:val="22"/>
        </w:rPr>
        <w:t xml:space="preserve">About Family Action   </w:t>
      </w:r>
    </w:p>
    <w:p w14:paraId="2ACEA7E6" w14:textId="77777777" w:rsidR="005C3519" w:rsidRPr="00422929" w:rsidRDefault="005C3519" w:rsidP="005C3519">
      <w:pPr>
        <w:spacing w:line="259" w:lineRule="auto"/>
        <w:rPr>
          <w:rFonts w:ascii="VAGRounded LT Light" w:hAnsi="VAGRounded LT Light"/>
          <w:b/>
          <w:bCs/>
          <w:szCs w:val="22"/>
        </w:rPr>
      </w:pPr>
      <w:r w:rsidRPr="37F5D964">
        <w:rPr>
          <w:rFonts w:ascii="VAGRounded LT Light" w:hAnsi="VAGRounded LT Light"/>
          <w:szCs w:val="22"/>
        </w:rPr>
        <w:t xml:space="preserve">Family Action is a national charity supporting people through change, challenge and crisis, in local communities and through its UK-wide helpline, </w:t>
      </w:r>
      <w:proofErr w:type="spellStart"/>
      <w:r w:rsidRPr="37F5D964">
        <w:rPr>
          <w:rFonts w:ascii="VAGRounded LT Light" w:hAnsi="VAGRounded LT Light"/>
          <w:szCs w:val="22"/>
        </w:rPr>
        <w:t>FamilyLine</w:t>
      </w:r>
      <w:proofErr w:type="spellEnd"/>
      <w:r w:rsidRPr="37F5D964">
        <w:rPr>
          <w:rFonts w:ascii="VAGRounded LT Light" w:hAnsi="VAGRounded LT Light"/>
          <w:szCs w:val="22"/>
        </w:rPr>
        <w:t>.</w:t>
      </w:r>
    </w:p>
    <w:p w14:paraId="550BF460" w14:textId="77777777" w:rsidR="005C3519" w:rsidRDefault="005C3519" w:rsidP="005C3519">
      <w:pPr>
        <w:spacing w:line="259" w:lineRule="auto"/>
        <w:jc w:val="both"/>
        <w:rPr>
          <w:rFonts w:ascii="VAGRounded LT Light" w:hAnsi="VAGRounded LT Light"/>
          <w:szCs w:val="22"/>
        </w:rPr>
      </w:pPr>
      <w:r w:rsidRPr="37F5D964">
        <w:rPr>
          <w:rFonts w:ascii="VAGRounded LT Light" w:hAnsi="VAGRounded LT Light"/>
          <w:szCs w:val="22"/>
        </w:rPr>
        <w:t xml:space="preserve">Founded in 1869, when societal norms about family were fixed and rigid, the charity that established the founding principles of social work has reinvented itself multiple times throughout its more than 150-year history. With its message that there are many ways to be a family, it’s relationships that matter, Family Action ensures it represents the changing needs of families and communities in the UK today. </w:t>
      </w:r>
    </w:p>
    <w:p w14:paraId="46AAEE33" w14:textId="77777777" w:rsidR="005C3519" w:rsidRDefault="005C3519" w:rsidP="005C3519">
      <w:pPr>
        <w:spacing w:line="259" w:lineRule="auto"/>
        <w:jc w:val="both"/>
        <w:rPr>
          <w:rFonts w:ascii="VAGRounded LT Light" w:hAnsi="VAGRounded LT Light"/>
          <w:szCs w:val="22"/>
        </w:rPr>
      </w:pPr>
      <w:r w:rsidRPr="37F5D964">
        <w:rPr>
          <w:rFonts w:ascii="VAGRounded LT Light" w:hAnsi="VAGRounded LT Light"/>
          <w:szCs w:val="22"/>
        </w:rPr>
        <w:t xml:space="preserve">Driven by the belief that family can shape the future, that early experience stays with us for better and worse and that everyone deserves dignity, respect and an equal chance at life, the charity runs specialist services that protect children and support young people and adults. </w:t>
      </w:r>
    </w:p>
    <w:p w14:paraId="268106E0" w14:textId="77777777" w:rsidR="005C3519" w:rsidRDefault="005C3519" w:rsidP="005C3519">
      <w:pPr>
        <w:spacing w:line="259" w:lineRule="auto"/>
        <w:jc w:val="both"/>
        <w:rPr>
          <w:rFonts w:ascii="VAGRounded LT Light" w:hAnsi="VAGRounded LT Light"/>
          <w:szCs w:val="22"/>
        </w:rPr>
      </w:pPr>
      <w:r w:rsidRPr="37F5D964">
        <w:rPr>
          <w:rFonts w:ascii="VAGRounded LT Light" w:hAnsi="VAGRounded LT Light"/>
          <w:szCs w:val="22"/>
        </w:rPr>
        <w:t>It provides direct, practical help to families and communities in need through a wide variety of programmes including help for new families, parenting, family and post-adoption support, counselling, youth mentoring, FOOD clubs and the National School Breakfast Programme.</w:t>
      </w:r>
    </w:p>
    <w:p w14:paraId="3EF18BE1" w14:textId="77777777" w:rsidR="005C3519" w:rsidRPr="00A74A54" w:rsidRDefault="005C3519" w:rsidP="005C3519">
      <w:pPr>
        <w:jc w:val="both"/>
        <w:rPr>
          <w:rFonts w:ascii="VAGRounded LT Light" w:hAnsi="VAGRounded LT Light"/>
          <w:szCs w:val="22"/>
        </w:rPr>
      </w:pPr>
      <w:r w:rsidRPr="00A74A54">
        <w:rPr>
          <w:rFonts w:ascii="VAGRounded LT Light" w:hAnsi="VAGRounded LT Light"/>
          <w:szCs w:val="22"/>
        </w:rPr>
        <w:t xml:space="preserve">For further information, please visit our website at </w:t>
      </w:r>
      <w:hyperlink r:id="rId15">
        <w:r w:rsidRPr="00A74A54">
          <w:rPr>
            <w:rStyle w:val="Hyperlink"/>
            <w:rFonts w:ascii="VAGRounded LT Light" w:eastAsia="Aptos" w:hAnsi="VAGRounded LT Light"/>
          </w:rPr>
          <w:t>www.family-action.org.uk</w:t>
        </w:r>
      </w:hyperlink>
      <w:r w:rsidRPr="00A74A54">
        <w:rPr>
          <w:rFonts w:ascii="VAGRounded LT Light" w:hAnsi="VAGRounded LT Light"/>
          <w:szCs w:val="22"/>
        </w:rPr>
        <w:t xml:space="preserve">    </w:t>
      </w:r>
    </w:p>
    <w:p w14:paraId="538FFBAC" w14:textId="77777777" w:rsidR="005C3519" w:rsidRPr="00A74A54" w:rsidRDefault="005C3519" w:rsidP="005C3519">
      <w:pPr>
        <w:jc w:val="both"/>
        <w:rPr>
          <w:rFonts w:ascii="VAGRounded LT Light" w:hAnsi="VAGRounded LT Light"/>
          <w:szCs w:val="22"/>
        </w:rPr>
      </w:pPr>
      <w:r w:rsidRPr="00A74A54">
        <w:rPr>
          <w:rFonts w:ascii="VAGRounded LT Light" w:hAnsi="VAGRounded LT Light"/>
          <w:szCs w:val="22"/>
        </w:rPr>
        <w:t xml:space="preserve">Registered charity number: 264 713    </w:t>
      </w:r>
    </w:p>
    <w:p w14:paraId="55B6D385" w14:textId="77777777" w:rsidR="005C3519" w:rsidRPr="00422929" w:rsidRDefault="005C3519" w:rsidP="005C3519">
      <w:pPr>
        <w:rPr>
          <w:rFonts w:ascii="VAGRounded LT Light" w:hAnsi="VAGRounded LT Light"/>
          <w:sz w:val="18"/>
          <w:szCs w:val="18"/>
        </w:rPr>
      </w:pPr>
      <w:r w:rsidRPr="00A74A54">
        <w:rPr>
          <w:rFonts w:ascii="VAGRounded LT Light" w:hAnsi="VAGRounded LT Light"/>
          <w:sz w:val="18"/>
          <w:szCs w:val="18"/>
        </w:rPr>
        <w:t xml:space="preserve"> </w:t>
      </w:r>
      <w:hyperlink r:id="rId16">
        <w:r w:rsidRPr="00A74A54">
          <w:rPr>
            <w:rStyle w:val="Hyperlink"/>
            <w:rFonts w:ascii="VAGRounded LT Light" w:eastAsia="Aptos" w:hAnsi="VAGRounded LT Light"/>
          </w:rPr>
          <w:t>twitter.com/</w:t>
        </w:r>
        <w:proofErr w:type="spellStart"/>
        <w:r w:rsidRPr="00A74A54">
          <w:rPr>
            <w:rStyle w:val="Hyperlink"/>
            <w:rFonts w:ascii="VAGRounded LT Light" w:eastAsia="Aptos" w:hAnsi="VAGRounded LT Light"/>
          </w:rPr>
          <w:t>family_action</w:t>
        </w:r>
        <w:proofErr w:type="spellEnd"/>
      </w:hyperlink>
      <w:r w:rsidRPr="00A74A54">
        <w:rPr>
          <w:rFonts w:ascii="VAGRounded LT Light" w:hAnsi="VAGRounded LT Light"/>
          <w:szCs w:val="22"/>
        </w:rPr>
        <w:t xml:space="preserve">    </w:t>
      </w:r>
    </w:p>
    <w:p w14:paraId="61DD6D95" w14:textId="77777777" w:rsidR="005C3519" w:rsidRPr="00A74A54" w:rsidRDefault="005C3519" w:rsidP="005C3519">
      <w:pPr>
        <w:rPr>
          <w:rFonts w:ascii="VAGRounded LT Light" w:hAnsi="VAGRounded LT Light"/>
          <w:szCs w:val="22"/>
        </w:rPr>
      </w:pPr>
      <w:hyperlink r:id="rId17">
        <w:r w:rsidRPr="00A74A54">
          <w:rPr>
            <w:rStyle w:val="Hyperlink"/>
            <w:rFonts w:ascii="VAGRounded LT Light" w:eastAsia="Aptos" w:hAnsi="VAGRounded LT Light"/>
          </w:rPr>
          <w:t>www.facebook.com/familyaction/</w:t>
        </w:r>
      </w:hyperlink>
      <w:r w:rsidRPr="00A74A54">
        <w:rPr>
          <w:rFonts w:ascii="VAGRounded LT Light" w:hAnsi="VAGRounded LT Light"/>
          <w:szCs w:val="22"/>
        </w:rPr>
        <w:t xml:space="preserve">     </w:t>
      </w:r>
    </w:p>
    <w:p w14:paraId="06C1C5EC" w14:textId="77777777" w:rsidR="005C3519" w:rsidRDefault="005C3519" w:rsidP="005C3519">
      <w:pPr>
        <w:rPr>
          <w:rFonts w:ascii="VAGRounded LT Light" w:hAnsi="VAGRounded LT Light"/>
          <w:szCs w:val="22"/>
        </w:rPr>
      </w:pPr>
      <w:hyperlink r:id="rId18">
        <w:r w:rsidRPr="00A74A54">
          <w:rPr>
            <w:rStyle w:val="Hyperlink"/>
            <w:rFonts w:ascii="VAGRounded LT Light" w:eastAsia="Aptos" w:hAnsi="VAGRounded LT Light"/>
          </w:rPr>
          <w:t>www.instagram.com/family_action/</w:t>
        </w:r>
      </w:hyperlink>
      <w:r w:rsidRPr="00A74A54">
        <w:rPr>
          <w:rFonts w:ascii="VAGRounded LT Light" w:hAnsi="VAGRounded LT Light"/>
          <w:szCs w:val="22"/>
        </w:rPr>
        <w:t xml:space="preserve">     </w:t>
      </w:r>
    </w:p>
    <w:p w14:paraId="509EC665" w14:textId="77777777" w:rsidR="00D933A9" w:rsidRPr="002011AB" w:rsidRDefault="00D933A9" w:rsidP="005C3519"/>
    <w:sectPr w:rsidR="00D933A9" w:rsidRPr="002011AB" w:rsidSect="008E197F">
      <w:headerReference w:type="default" r:id="rId19"/>
      <w:footerReference w:type="default" r:id="rId20"/>
      <w:pgSz w:w="11906" w:h="16838"/>
      <w:pgMar w:top="1440" w:right="1080" w:bottom="1440" w:left="108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145B3" w14:textId="77777777" w:rsidR="001C39BF" w:rsidRDefault="001C39BF" w:rsidP="00416C44">
      <w:r>
        <w:separator/>
      </w:r>
    </w:p>
  </w:endnote>
  <w:endnote w:type="continuationSeparator" w:id="0">
    <w:p w14:paraId="4689CFD1" w14:textId="77777777" w:rsidR="001C39BF" w:rsidRDefault="001C39BF" w:rsidP="00416C44">
      <w:r>
        <w:continuationSeparator/>
      </w:r>
    </w:p>
  </w:endnote>
  <w:endnote w:type="continuationNotice" w:id="1">
    <w:p w14:paraId="1B2DE4E7" w14:textId="77777777" w:rsidR="001C39BF" w:rsidRDefault="001C39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M Sans">
    <w:panose1 w:val="00000000000000000000"/>
    <w:charset w:val="00"/>
    <w:family w:val="auto"/>
    <w:pitch w:val="variable"/>
    <w:sig w:usb0="8000002F" w:usb1="5000205B" w:usb2="00000000" w:usb3="00000000" w:csb0="00000093" w:csb1="00000000"/>
  </w:font>
  <w:font w:name="VAG Rounded">
    <w:altName w:val="Calibri"/>
    <w:panose1 w:val="02000403040000020004"/>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AG Rounded Std">
    <w:panose1 w:val="020F0502020204020204"/>
    <w:charset w:val="00"/>
    <w:family w:val="swiss"/>
    <w:pitch w:val="variable"/>
    <w:sig w:usb0="800000AF" w:usb1="4000204A" w:usb2="00000000" w:usb3="00000000" w:csb0="00000001" w:csb1="00000000"/>
  </w:font>
  <w:font w:name="VAGRounded LT Bold">
    <w:altName w:val="Calibri"/>
    <w:panose1 w:val="02000803030000020004"/>
    <w:charset w:val="00"/>
    <w:family w:val="auto"/>
    <w:pitch w:val="variable"/>
    <w:sig w:usb0="00000003" w:usb1="00000000" w:usb2="00000000" w:usb3="00000000" w:csb0="00000001" w:csb1="00000000"/>
  </w:font>
  <w:font w:name="VAGRounded LT Light">
    <w:panose1 w:val="020004030400000200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rPr>
      <w:id w:val="1036084507"/>
      <w:docPartObj>
        <w:docPartGallery w:val="Page Numbers (Bottom of Page)"/>
        <w:docPartUnique/>
      </w:docPartObj>
    </w:sdtPr>
    <w:sdtEndPr>
      <w:rPr>
        <w:noProof/>
        <w:sz w:val="20"/>
      </w:rPr>
    </w:sdtEndPr>
    <w:sdtContent>
      <w:p w14:paraId="121DA2F8" w14:textId="77777777" w:rsidR="00957D96" w:rsidRPr="00A10E16" w:rsidRDefault="004566BD" w:rsidP="00F657C0">
        <w:pPr>
          <w:pStyle w:val="Footer"/>
          <w:tabs>
            <w:tab w:val="clear" w:pos="9026"/>
            <w:tab w:val="right" w:pos="9639"/>
          </w:tabs>
          <w:rPr>
            <w:rFonts w:asciiTheme="minorHAnsi" w:hAnsiTheme="minorHAnsi"/>
            <w:sz w:val="20"/>
          </w:rPr>
        </w:pPr>
        <w:r w:rsidRPr="00A10E16">
          <w:rPr>
            <w:rFonts w:asciiTheme="minorHAnsi" w:hAnsiTheme="minorHAnsi"/>
            <w:sz w:val="20"/>
          </w:rPr>
          <w:tab/>
        </w:r>
        <w:r w:rsidRPr="00A10E16">
          <w:rPr>
            <w:rFonts w:asciiTheme="minorHAnsi" w:hAnsiTheme="minorHAnsi"/>
            <w:sz w:val="20"/>
          </w:rPr>
          <w:tab/>
          <w:t xml:space="preserve">Pg </w:t>
        </w:r>
        <w:r w:rsidRPr="00A10E16">
          <w:rPr>
            <w:rFonts w:asciiTheme="minorHAnsi" w:hAnsiTheme="minorHAnsi"/>
            <w:sz w:val="20"/>
          </w:rPr>
          <w:fldChar w:fldCharType="begin"/>
        </w:r>
        <w:r w:rsidRPr="00A10E16">
          <w:rPr>
            <w:rFonts w:asciiTheme="minorHAnsi" w:hAnsiTheme="minorHAnsi"/>
            <w:sz w:val="20"/>
          </w:rPr>
          <w:instrText xml:space="preserve"> PAGE   \* MERGEFORMAT </w:instrText>
        </w:r>
        <w:r w:rsidRPr="00A10E16">
          <w:rPr>
            <w:rFonts w:asciiTheme="minorHAnsi" w:hAnsiTheme="minorHAnsi"/>
            <w:sz w:val="20"/>
          </w:rPr>
          <w:fldChar w:fldCharType="separate"/>
        </w:r>
        <w:r w:rsidRPr="00A10E16">
          <w:rPr>
            <w:rFonts w:asciiTheme="minorHAnsi" w:hAnsiTheme="minorHAnsi"/>
            <w:noProof/>
            <w:sz w:val="20"/>
          </w:rPr>
          <w:t>1</w:t>
        </w:r>
        <w:r w:rsidRPr="00A10E16">
          <w:rPr>
            <w:rFonts w:asciiTheme="minorHAnsi" w:hAnsiTheme="minorHAnsi"/>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1737A" w14:textId="77777777" w:rsidR="001C39BF" w:rsidRDefault="001C39BF" w:rsidP="00416C44">
      <w:r>
        <w:separator/>
      </w:r>
    </w:p>
  </w:footnote>
  <w:footnote w:type="continuationSeparator" w:id="0">
    <w:p w14:paraId="72E81AEF" w14:textId="77777777" w:rsidR="001C39BF" w:rsidRDefault="001C39BF" w:rsidP="00416C44">
      <w:r>
        <w:continuationSeparator/>
      </w:r>
    </w:p>
  </w:footnote>
  <w:footnote w:type="continuationNotice" w:id="1">
    <w:p w14:paraId="32164E1F" w14:textId="77777777" w:rsidR="001C39BF" w:rsidRDefault="001C39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4A169" w14:textId="77777777" w:rsidR="00827F3C" w:rsidRDefault="00320E2B" w:rsidP="00416C44">
    <w:pPr>
      <w:pStyle w:val="Header"/>
      <w:jc w:val="right"/>
    </w:pPr>
    <w:r>
      <w:rPr>
        <w:noProof/>
      </w:rPr>
      <w:drawing>
        <wp:anchor distT="0" distB="0" distL="114300" distR="114300" simplePos="0" relativeHeight="251658240" behindDoc="0" locked="0" layoutInCell="1" allowOverlap="1" wp14:anchorId="2BEDCC51" wp14:editId="5CC40B8D">
          <wp:simplePos x="0" y="0"/>
          <wp:positionH relativeFrom="margin">
            <wp:posOffset>-113030</wp:posOffset>
          </wp:positionH>
          <wp:positionV relativeFrom="paragraph">
            <wp:posOffset>-200850</wp:posOffset>
          </wp:positionV>
          <wp:extent cx="1080135" cy="1080135"/>
          <wp:effectExtent l="0" t="0" r="0" b="0"/>
          <wp:wrapNone/>
          <wp:docPr id="164867002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670022" name="Graphic 1648670022"/>
                  <pic:cNvPicPr/>
                </pic:nvPicPr>
                <pic:blipFill>
                  <a:blip r:embed="rId1">
                    <a:extLst>
                      <a:ext uri="{96DAC541-7B7A-43D3-8B79-37D633B846F1}">
                        <asvg:svgBlip xmlns:asvg="http://schemas.microsoft.com/office/drawing/2016/SVG/main" r:embed="rId2"/>
                      </a:ext>
                    </a:extLst>
                  </a:blip>
                  <a:stretch>
                    <a:fillRect/>
                  </a:stretch>
                </pic:blipFill>
                <pic:spPr>
                  <a:xfrm>
                    <a:off x="0" y="0"/>
                    <a:ext cx="1080135" cy="1080135"/>
                  </a:xfrm>
                  <a:prstGeom prst="rect">
                    <a:avLst/>
                  </a:prstGeom>
                </pic:spPr>
              </pic:pic>
            </a:graphicData>
          </a:graphic>
          <wp14:sizeRelH relativeFrom="page">
            <wp14:pctWidth>0</wp14:pctWidth>
          </wp14:sizeRelH>
          <wp14:sizeRelV relativeFrom="page">
            <wp14:pctHeight>0</wp14:pctHeight>
          </wp14:sizeRelV>
        </wp:anchor>
      </w:drawing>
    </w:r>
  </w:p>
  <w:p w14:paraId="17D0FE75" w14:textId="77777777" w:rsidR="001C5D58" w:rsidRDefault="001C5D58" w:rsidP="00416C44">
    <w:pPr>
      <w:pStyle w:val="Header"/>
      <w:jc w:val="right"/>
    </w:pPr>
  </w:p>
  <w:p w14:paraId="47BE82A7" w14:textId="77777777" w:rsidR="00494DCB" w:rsidRPr="000B33A8" w:rsidRDefault="00494DCB" w:rsidP="000B33A8">
    <w:pPr>
      <w:pStyle w:val="Header"/>
      <w:jc w:val="right"/>
      <w:rPr>
        <w:sz w:val="4"/>
        <w:szCs w:val="4"/>
      </w:rPr>
    </w:pP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4383"/>
    <w:multiLevelType w:val="hybridMultilevel"/>
    <w:tmpl w:val="EABE2EB4"/>
    <w:lvl w:ilvl="0" w:tplc="C7860EE0">
      <w:start w:val="1"/>
      <w:numFmt w:val="bullet"/>
      <w:lvlText w:val=""/>
      <w:lvlJc w:val="left"/>
      <w:pPr>
        <w:ind w:left="720" w:hanging="360"/>
      </w:pPr>
      <w:rPr>
        <w:rFonts w:ascii="Symbol" w:hAnsi="Symbol" w:hint="default"/>
        <w:u w:color="BDCF3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C0BB4"/>
    <w:multiLevelType w:val="multilevel"/>
    <w:tmpl w:val="5DC854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E2D1455"/>
    <w:multiLevelType w:val="multilevel"/>
    <w:tmpl w:val="4CAE1D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FAA2556"/>
    <w:multiLevelType w:val="multilevel"/>
    <w:tmpl w:val="28A253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4B10E78"/>
    <w:multiLevelType w:val="multilevel"/>
    <w:tmpl w:val="83FCBC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5451A7D"/>
    <w:multiLevelType w:val="multilevel"/>
    <w:tmpl w:val="C18CC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B3841A0"/>
    <w:multiLevelType w:val="hybridMultilevel"/>
    <w:tmpl w:val="CFF0B2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440FC1"/>
    <w:multiLevelType w:val="multilevel"/>
    <w:tmpl w:val="1F16ED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8D1686A"/>
    <w:multiLevelType w:val="multilevel"/>
    <w:tmpl w:val="0868E8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F210EBE"/>
    <w:multiLevelType w:val="hybridMultilevel"/>
    <w:tmpl w:val="EE3044B2"/>
    <w:lvl w:ilvl="0" w:tplc="ABE85A3C">
      <w:start w:val="1"/>
      <w:numFmt w:val="bullet"/>
      <w:pStyle w:val="Bullets"/>
      <w:lvlText w:val=""/>
      <w:lvlJc w:val="left"/>
      <w:pPr>
        <w:ind w:left="720" w:hanging="360"/>
      </w:pPr>
      <w:rPr>
        <w:rFonts w:ascii="Symbol" w:hAnsi="Symbol" w:hint="default"/>
        <w:color w:val="178351"/>
      </w:rPr>
    </w:lvl>
    <w:lvl w:ilvl="1" w:tplc="1EA61A88">
      <w:start w:val="1"/>
      <w:numFmt w:val="bullet"/>
      <w:lvlText w:val=""/>
      <w:lvlJc w:val="left"/>
      <w:pPr>
        <w:ind w:left="1440" w:hanging="360"/>
      </w:pPr>
      <w:rPr>
        <w:rFonts w:ascii="Symbol" w:hAnsi="Symbol" w:hint="default"/>
        <w:color w:val="17835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CA0901"/>
    <w:multiLevelType w:val="multilevel"/>
    <w:tmpl w:val="1D885C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3231C1B"/>
    <w:multiLevelType w:val="hybridMultilevel"/>
    <w:tmpl w:val="F88003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644E5575"/>
    <w:multiLevelType w:val="hybridMultilevel"/>
    <w:tmpl w:val="4C88895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115044F"/>
    <w:multiLevelType w:val="hybridMultilevel"/>
    <w:tmpl w:val="F1887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2C315B"/>
    <w:multiLevelType w:val="multilevel"/>
    <w:tmpl w:val="7DDAA1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53739488">
    <w:abstractNumId w:val="10"/>
  </w:num>
  <w:num w:numId="2" w16cid:durableId="965113629">
    <w:abstractNumId w:val="3"/>
  </w:num>
  <w:num w:numId="3" w16cid:durableId="1472362075">
    <w:abstractNumId w:val="14"/>
  </w:num>
  <w:num w:numId="4" w16cid:durableId="109400080">
    <w:abstractNumId w:val="7"/>
  </w:num>
  <w:num w:numId="5" w16cid:durableId="1187908394">
    <w:abstractNumId w:val="4"/>
  </w:num>
  <w:num w:numId="6" w16cid:durableId="703940268">
    <w:abstractNumId w:val="8"/>
  </w:num>
  <w:num w:numId="7" w16cid:durableId="1627471522">
    <w:abstractNumId w:val="5"/>
  </w:num>
  <w:num w:numId="8" w16cid:durableId="940838527">
    <w:abstractNumId w:val="1"/>
  </w:num>
  <w:num w:numId="9" w16cid:durableId="1992438382">
    <w:abstractNumId w:val="2"/>
  </w:num>
  <w:num w:numId="10" w16cid:durableId="1531649352">
    <w:abstractNumId w:val="13"/>
  </w:num>
  <w:num w:numId="11" w16cid:durableId="1357854532">
    <w:abstractNumId w:val="11"/>
  </w:num>
  <w:num w:numId="12" w16cid:durableId="873155565">
    <w:abstractNumId w:val="11"/>
  </w:num>
  <w:num w:numId="13" w16cid:durableId="695810629">
    <w:abstractNumId w:val="12"/>
  </w:num>
  <w:num w:numId="14" w16cid:durableId="733893079">
    <w:abstractNumId w:val="6"/>
  </w:num>
  <w:num w:numId="15" w16cid:durableId="1013724956">
    <w:abstractNumId w:val="0"/>
  </w:num>
  <w:num w:numId="16" w16cid:durableId="18765039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519"/>
    <w:rsid w:val="0000089C"/>
    <w:rsid w:val="00010636"/>
    <w:rsid w:val="000126C2"/>
    <w:rsid w:val="000178A5"/>
    <w:rsid w:val="00044398"/>
    <w:rsid w:val="00047946"/>
    <w:rsid w:val="00062175"/>
    <w:rsid w:val="0007339F"/>
    <w:rsid w:val="0008127C"/>
    <w:rsid w:val="00091335"/>
    <w:rsid w:val="000A0842"/>
    <w:rsid w:val="000A2FFC"/>
    <w:rsid w:val="000A67ED"/>
    <w:rsid w:val="000B33A8"/>
    <w:rsid w:val="000B4192"/>
    <w:rsid w:val="000B5554"/>
    <w:rsid w:val="000C3EF5"/>
    <w:rsid w:val="000D2ED3"/>
    <w:rsid w:val="000D70A2"/>
    <w:rsid w:val="000E33B4"/>
    <w:rsid w:val="000E386D"/>
    <w:rsid w:val="0010008B"/>
    <w:rsid w:val="00100502"/>
    <w:rsid w:val="00106D32"/>
    <w:rsid w:val="00115E3B"/>
    <w:rsid w:val="001218B9"/>
    <w:rsid w:val="00125F4E"/>
    <w:rsid w:val="00136E40"/>
    <w:rsid w:val="0014190B"/>
    <w:rsid w:val="00145EA3"/>
    <w:rsid w:val="0014681D"/>
    <w:rsid w:val="00157577"/>
    <w:rsid w:val="00160AC0"/>
    <w:rsid w:val="001623E4"/>
    <w:rsid w:val="00171491"/>
    <w:rsid w:val="0017292D"/>
    <w:rsid w:val="00184BBF"/>
    <w:rsid w:val="00191FDE"/>
    <w:rsid w:val="00195346"/>
    <w:rsid w:val="001A6741"/>
    <w:rsid w:val="001A6C7A"/>
    <w:rsid w:val="001C22A2"/>
    <w:rsid w:val="001C2626"/>
    <w:rsid w:val="001C39BF"/>
    <w:rsid w:val="001C5D58"/>
    <w:rsid w:val="001D2350"/>
    <w:rsid w:val="002011AB"/>
    <w:rsid w:val="00206499"/>
    <w:rsid w:val="00210081"/>
    <w:rsid w:val="00216AF3"/>
    <w:rsid w:val="00220D8B"/>
    <w:rsid w:val="00231102"/>
    <w:rsid w:val="00237D13"/>
    <w:rsid w:val="00241A4F"/>
    <w:rsid w:val="0025018C"/>
    <w:rsid w:val="00261D58"/>
    <w:rsid w:val="002736AE"/>
    <w:rsid w:val="002959F6"/>
    <w:rsid w:val="002A065A"/>
    <w:rsid w:val="002A1C30"/>
    <w:rsid w:val="002A7197"/>
    <w:rsid w:val="002B1C93"/>
    <w:rsid w:val="002B4A80"/>
    <w:rsid w:val="002C7D0C"/>
    <w:rsid w:val="002D0C3C"/>
    <w:rsid w:val="002E7695"/>
    <w:rsid w:val="002F469B"/>
    <w:rsid w:val="002F490A"/>
    <w:rsid w:val="002F6720"/>
    <w:rsid w:val="00304BDD"/>
    <w:rsid w:val="0030625D"/>
    <w:rsid w:val="00320E2B"/>
    <w:rsid w:val="003212A8"/>
    <w:rsid w:val="00321B4C"/>
    <w:rsid w:val="00326FFE"/>
    <w:rsid w:val="00327556"/>
    <w:rsid w:val="00335EF3"/>
    <w:rsid w:val="00341A63"/>
    <w:rsid w:val="00347777"/>
    <w:rsid w:val="00363B40"/>
    <w:rsid w:val="00380FE6"/>
    <w:rsid w:val="003943DF"/>
    <w:rsid w:val="003A0A2E"/>
    <w:rsid w:val="003A23FC"/>
    <w:rsid w:val="003B0467"/>
    <w:rsid w:val="003B6733"/>
    <w:rsid w:val="003B69F6"/>
    <w:rsid w:val="003D0A92"/>
    <w:rsid w:val="003D10EF"/>
    <w:rsid w:val="003D148D"/>
    <w:rsid w:val="003D3A7A"/>
    <w:rsid w:val="003F5432"/>
    <w:rsid w:val="003F63DF"/>
    <w:rsid w:val="003F74AE"/>
    <w:rsid w:val="004026C1"/>
    <w:rsid w:val="004044B6"/>
    <w:rsid w:val="0040678C"/>
    <w:rsid w:val="00416C44"/>
    <w:rsid w:val="004257C2"/>
    <w:rsid w:val="0043587F"/>
    <w:rsid w:val="00444857"/>
    <w:rsid w:val="00446126"/>
    <w:rsid w:val="00447FCE"/>
    <w:rsid w:val="00454C28"/>
    <w:rsid w:val="004566BD"/>
    <w:rsid w:val="00472376"/>
    <w:rsid w:val="00477F71"/>
    <w:rsid w:val="00494DCB"/>
    <w:rsid w:val="004B2FCF"/>
    <w:rsid w:val="004C5624"/>
    <w:rsid w:val="004D2BFA"/>
    <w:rsid w:val="004E6981"/>
    <w:rsid w:val="004F141C"/>
    <w:rsid w:val="004F5528"/>
    <w:rsid w:val="004F6FE4"/>
    <w:rsid w:val="0050623B"/>
    <w:rsid w:val="0051243B"/>
    <w:rsid w:val="00512CC6"/>
    <w:rsid w:val="0052081F"/>
    <w:rsid w:val="00520AC1"/>
    <w:rsid w:val="00527A0D"/>
    <w:rsid w:val="00542099"/>
    <w:rsid w:val="0054625D"/>
    <w:rsid w:val="00550787"/>
    <w:rsid w:val="00555BF4"/>
    <w:rsid w:val="00571BC1"/>
    <w:rsid w:val="00592D48"/>
    <w:rsid w:val="005A0533"/>
    <w:rsid w:val="005A5FBE"/>
    <w:rsid w:val="005C042D"/>
    <w:rsid w:val="005C2A70"/>
    <w:rsid w:val="005C3519"/>
    <w:rsid w:val="005C693B"/>
    <w:rsid w:val="005C7D0E"/>
    <w:rsid w:val="005D38BF"/>
    <w:rsid w:val="005D3B98"/>
    <w:rsid w:val="005E1432"/>
    <w:rsid w:val="005E4792"/>
    <w:rsid w:val="005F0B9C"/>
    <w:rsid w:val="005F0BCF"/>
    <w:rsid w:val="005F7668"/>
    <w:rsid w:val="005F7AE9"/>
    <w:rsid w:val="00603082"/>
    <w:rsid w:val="00603376"/>
    <w:rsid w:val="00605001"/>
    <w:rsid w:val="00611DD7"/>
    <w:rsid w:val="00616061"/>
    <w:rsid w:val="00617092"/>
    <w:rsid w:val="00624A57"/>
    <w:rsid w:val="00625A9A"/>
    <w:rsid w:val="0063133A"/>
    <w:rsid w:val="00633332"/>
    <w:rsid w:val="00637CC0"/>
    <w:rsid w:val="006427FF"/>
    <w:rsid w:val="00643C6F"/>
    <w:rsid w:val="00645611"/>
    <w:rsid w:val="00645745"/>
    <w:rsid w:val="00651454"/>
    <w:rsid w:val="0065673D"/>
    <w:rsid w:val="00661D69"/>
    <w:rsid w:val="00666047"/>
    <w:rsid w:val="006714D8"/>
    <w:rsid w:val="006862A2"/>
    <w:rsid w:val="00691C40"/>
    <w:rsid w:val="006A6916"/>
    <w:rsid w:val="006A7D95"/>
    <w:rsid w:val="006C56BB"/>
    <w:rsid w:val="006D7BA3"/>
    <w:rsid w:val="006E1701"/>
    <w:rsid w:val="00702689"/>
    <w:rsid w:val="00705B60"/>
    <w:rsid w:val="00724B5B"/>
    <w:rsid w:val="00747FC3"/>
    <w:rsid w:val="00753ADD"/>
    <w:rsid w:val="00754135"/>
    <w:rsid w:val="00754819"/>
    <w:rsid w:val="00766BBE"/>
    <w:rsid w:val="0076750F"/>
    <w:rsid w:val="00767F45"/>
    <w:rsid w:val="00767FE9"/>
    <w:rsid w:val="00772F07"/>
    <w:rsid w:val="00774C3B"/>
    <w:rsid w:val="00783D09"/>
    <w:rsid w:val="007A36DD"/>
    <w:rsid w:val="007B264F"/>
    <w:rsid w:val="007C3E99"/>
    <w:rsid w:val="007C5129"/>
    <w:rsid w:val="007C69C4"/>
    <w:rsid w:val="007D18DF"/>
    <w:rsid w:val="007E076D"/>
    <w:rsid w:val="007E6385"/>
    <w:rsid w:val="007F1E31"/>
    <w:rsid w:val="008115AC"/>
    <w:rsid w:val="008125A0"/>
    <w:rsid w:val="00814353"/>
    <w:rsid w:val="008241F9"/>
    <w:rsid w:val="0082772B"/>
    <w:rsid w:val="00827F3C"/>
    <w:rsid w:val="008309C1"/>
    <w:rsid w:val="00834811"/>
    <w:rsid w:val="00841967"/>
    <w:rsid w:val="00857271"/>
    <w:rsid w:val="008577F6"/>
    <w:rsid w:val="00861B0E"/>
    <w:rsid w:val="00862FCC"/>
    <w:rsid w:val="00877EAA"/>
    <w:rsid w:val="008812C8"/>
    <w:rsid w:val="008828D8"/>
    <w:rsid w:val="0088438A"/>
    <w:rsid w:val="00893B01"/>
    <w:rsid w:val="00897D0C"/>
    <w:rsid w:val="008B2857"/>
    <w:rsid w:val="008B2D16"/>
    <w:rsid w:val="008B715D"/>
    <w:rsid w:val="008C7E99"/>
    <w:rsid w:val="008E0CEF"/>
    <w:rsid w:val="008E197F"/>
    <w:rsid w:val="009028D3"/>
    <w:rsid w:val="00903D67"/>
    <w:rsid w:val="00912590"/>
    <w:rsid w:val="0091557D"/>
    <w:rsid w:val="00922BEB"/>
    <w:rsid w:val="00923C4B"/>
    <w:rsid w:val="00926A58"/>
    <w:rsid w:val="00935593"/>
    <w:rsid w:val="009416C0"/>
    <w:rsid w:val="00953EBA"/>
    <w:rsid w:val="00957D96"/>
    <w:rsid w:val="00964587"/>
    <w:rsid w:val="00966991"/>
    <w:rsid w:val="009923B5"/>
    <w:rsid w:val="009B0ACE"/>
    <w:rsid w:val="009B1BF3"/>
    <w:rsid w:val="009B799F"/>
    <w:rsid w:val="009D0EBE"/>
    <w:rsid w:val="009D4829"/>
    <w:rsid w:val="009E039A"/>
    <w:rsid w:val="009E5ADE"/>
    <w:rsid w:val="009F28FB"/>
    <w:rsid w:val="00A02387"/>
    <w:rsid w:val="00A02E5A"/>
    <w:rsid w:val="00A1082B"/>
    <w:rsid w:val="00A10E16"/>
    <w:rsid w:val="00A13D6A"/>
    <w:rsid w:val="00A2520C"/>
    <w:rsid w:val="00A273DA"/>
    <w:rsid w:val="00A3537A"/>
    <w:rsid w:val="00A35813"/>
    <w:rsid w:val="00A3674A"/>
    <w:rsid w:val="00A367A7"/>
    <w:rsid w:val="00A3772F"/>
    <w:rsid w:val="00A40E0D"/>
    <w:rsid w:val="00A50599"/>
    <w:rsid w:val="00A553FF"/>
    <w:rsid w:val="00A61EA2"/>
    <w:rsid w:val="00A71E29"/>
    <w:rsid w:val="00A7606E"/>
    <w:rsid w:val="00AA0752"/>
    <w:rsid w:val="00AA3EB3"/>
    <w:rsid w:val="00AC0105"/>
    <w:rsid w:val="00AD7DD0"/>
    <w:rsid w:val="00AE575B"/>
    <w:rsid w:val="00AE76E0"/>
    <w:rsid w:val="00B1136D"/>
    <w:rsid w:val="00B15CFC"/>
    <w:rsid w:val="00B24C67"/>
    <w:rsid w:val="00B30793"/>
    <w:rsid w:val="00B327F5"/>
    <w:rsid w:val="00B36803"/>
    <w:rsid w:val="00B403E1"/>
    <w:rsid w:val="00B42FFA"/>
    <w:rsid w:val="00B54927"/>
    <w:rsid w:val="00B55483"/>
    <w:rsid w:val="00B55999"/>
    <w:rsid w:val="00B56042"/>
    <w:rsid w:val="00B57DBD"/>
    <w:rsid w:val="00B66F04"/>
    <w:rsid w:val="00B71A26"/>
    <w:rsid w:val="00B7466A"/>
    <w:rsid w:val="00B75CF2"/>
    <w:rsid w:val="00B86D22"/>
    <w:rsid w:val="00B930CF"/>
    <w:rsid w:val="00B95DDF"/>
    <w:rsid w:val="00BA6673"/>
    <w:rsid w:val="00BB20F9"/>
    <w:rsid w:val="00BB3F4C"/>
    <w:rsid w:val="00BC1BDF"/>
    <w:rsid w:val="00BE7496"/>
    <w:rsid w:val="00C21AA4"/>
    <w:rsid w:val="00C231EF"/>
    <w:rsid w:val="00C3387E"/>
    <w:rsid w:val="00C35013"/>
    <w:rsid w:val="00C36A2F"/>
    <w:rsid w:val="00C42D2E"/>
    <w:rsid w:val="00C62293"/>
    <w:rsid w:val="00C64539"/>
    <w:rsid w:val="00C678F3"/>
    <w:rsid w:val="00C67CE1"/>
    <w:rsid w:val="00C826BC"/>
    <w:rsid w:val="00C86D1F"/>
    <w:rsid w:val="00CA150F"/>
    <w:rsid w:val="00CA34A9"/>
    <w:rsid w:val="00CB4878"/>
    <w:rsid w:val="00CB7B30"/>
    <w:rsid w:val="00CD158F"/>
    <w:rsid w:val="00CF74E4"/>
    <w:rsid w:val="00D01474"/>
    <w:rsid w:val="00D029DC"/>
    <w:rsid w:val="00D02AB9"/>
    <w:rsid w:val="00D04A39"/>
    <w:rsid w:val="00D051B5"/>
    <w:rsid w:val="00D06825"/>
    <w:rsid w:val="00D14C65"/>
    <w:rsid w:val="00D649BB"/>
    <w:rsid w:val="00D64F01"/>
    <w:rsid w:val="00D73A40"/>
    <w:rsid w:val="00D933A9"/>
    <w:rsid w:val="00D96471"/>
    <w:rsid w:val="00D96497"/>
    <w:rsid w:val="00DA76F9"/>
    <w:rsid w:val="00DD52D0"/>
    <w:rsid w:val="00DF7AA0"/>
    <w:rsid w:val="00E05FE3"/>
    <w:rsid w:val="00E16D90"/>
    <w:rsid w:val="00E47556"/>
    <w:rsid w:val="00E569E7"/>
    <w:rsid w:val="00E90366"/>
    <w:rsid w:val="00E95FAD"/>
    <w:rsid w:val="00EA5AF1"/>
    <w:rsid w:val="00EB3C6A"/>
    <w:rsid w:val="00EB6307"/>
    <w:rsid w:val="00EB64EF"/>
    <w:rsid w:val="00EB7A32"/>
    <w:rsid w:val="00EC5A1F"/>
    <w:rsid w:val="00ED160F"/>
    <w:rsid w:val="00EE1712"/>
    <w:rsid w:val="00EE4892"/>
    <w:rsid w:val="00EF14BD"/>
    <w:rsid w:val="00EF7D0D"/>
    <w:rsid w:val="00F0054D"/>
    <w:rsid w:val="00F078A8"/>
    <w:rsid w:val="00F1693C"/>
    <w:rsid w:val="00F20EA3"/>
    <w:rsid w:val="00F2440E"/>
    <w:rsid w:val="00F2602E"/>
    <w:rsid w:val="00F3443F"/>
    <w:rsid w:val="00F46643"/>
    <w:rsid w:val="00F468D4"/>
    <w:rsid w:val="00F4695D"/>
    <w:rsid w:val="00F619D6"/>
    <w:rsid w:val="00F657C0"/>
    <w:rsid w:val="00F709B5"/>
    <w:rsid w:val="00F85E1B"/>
    <w:rsid w:val="00F871F9"/>
    <w:rsid w:val="00F91C48"/>
    <w:rsid w:val="00F9782E"/>
    <w:rsid w:val="00FA5AE6"/>
    <w:rsid w:val="00FB3E8D"/>
    <w:rsid w:val="00FB4549"/>
    <w:rsid w:val="00FB478F"/>
    <w:rsid w:val="00FB6395"/>
    <w:rsid w:val="00FC101B"/>
    <w:rsid w:val="00FC11E0"/>
    <w:rsid w:val="00FF2C26"/>
    <w:rsid w:val="00FF34ED"/>
    <w:rsid w:val="00FF3D04"/>
    <w:rsid w:val="031339EE"/>
    <w:rsid w:val="0317E58F"/>
    <w:rsid w:val="0BC9C952"/>
    <w:rsid w:val="1B875AC7"/>
    <w:rsid w:val="3594C012"/>
    <w:rsid w:val="42C7C90E"/>
    <w:rsid w:val="555D1C08"/>
    <w:rsid w:val="61AC417B"/>
    <w:rsid w:val="7D86F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9E546"/>
  <w15:docId w15:val="{CAE31845-6A38-416B-8AA9-7D0187C1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519"/>
    <w:pPr>
      <w:autoSpaceDN/>
      <w:spacing w:line="278" w:lineRule="auto"/>
      <w:textAlignment w:val="auto"/>
    </w:pPr>
    <w:rPr>
      <w:rFonts w:asciiTheme="minorHAnsi" w:eastAsiaTheme="minorHAnsi" w:hAnsiTheme="minorHAnsi" w:cstheme="minorBidi"/>
      <w:kern w:val="2"/>
      <w:sz w:val="24"/>
      <w:szCs w:val="24"/>
      <w14:ligatures w14:val="standardContextual"/>
    </w:rPr>
  </w:style>
  <w:style w:type="paragraph" w:styleId="Heading1">
    <w:name w:val="heading 1"/>
    <w:next w:val="Normal"/>
    <w:link w:val="Heading1Char"/>
    <w:autoRedefine/>
    <w:uiPriority w:val="9"/>
    <w:qFormat/>
    <w:rsid w:val="001D2350"/>
    <w:pPr>
      <w:spacing w:before="360" w:after="240"/>
      <w:outlineLvl w:val="0"/>
    </w:pPr>
    <w:rPr>
      <w:rFonts w:ascii="VAG Rounded" w:hAnsi="VAG Rounded" w:cs="Arial"/>
      <w:b/>
      <w:color w:val="178351"/>
      <w:sz w:val="32"/>
      <w:szCs w:val="28"/>
    </w:rPr>
  </w:style>
  <w:style w:type="paragraph" w:styleId="Heading2">
    <w:name w:val="heading 2"/>
    <w:basedOn w:val="Heading1"/>
    <w:next w:val="Normal"/>
    <w:link w:val="Heading2Char"/>
    <w:autoRedefine/>
    <w:uiPriority w:val="9"/>
    <w:unhideWhenUsed/>
    <w:qFormat/>
    <w:rsid w:val="006E1701"/>
    <w:pPr>
      <w:spacing w:after="120"/>
      <w:outlineLvl w:val="1"/>
    </w:pPr>
    <w:rPr>
      <w:color w:val="292C4F"/>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pPr>
      <w:spacing w:line="240" w:lineRule="auto"/>
      <w:ind w:left="720"/>
    </w:pPr>
    <w:rPr>
      <w:rFonts w:ascii="DM Sans" w:eastAsia="Times New Roman" w:hAnsi="DM Sans" w:cs="Times New Roman"/>
      <w:color w:val="292C4F"/>
      <w:kern w:val="0"/>
      <w:szCs w:val="20"/>
      <w14:ligatures w14:val="none"/>
    </w:rPr>
  </w:style>
  <w:style w:type="paragraph" w:styleId="NoSpacing">
    <w:name w:val="No Spacing"/>
    <w:pPr>
      <w:suppressAutoHyphens/>
      <w:spacing w:after="0"/>
    </w:pPr>
  </w:style>
  <w:style w:type="character" w:styleId="CommentReference">
    <w:name w:val="annotation reference"/>
    <w:basedOn w:val="DefaultParagraphFont"/>
    <w:rPr>
      <w:sz w:val="16"/>
      <w:szCs w:val="16"/>
    </w:rPr>
  </w:style>
  <w:style w:type="paragraph" w:styleId="CommentText">
    <w:name w:val="annotation text"/>
    <w:basedOn w:val="Normal"/>
    <w:pPr>
      <w:spacing w:after="200" w:line="240" w:lineRule="auto"/>
    </w:pPr>
    <w:rPr>
      <w:rFonts w:ascii="DM Sans" w:eastAsia="Times New Roman" w:hAnsi="DM Sans" w:cs="Times New Roman"/>
      <w:color w:val="292C4F"/>
      <w:kern w:val="0"/>
      <w:sz w:val="20"/>
      <w:szCs w:val="20"/>
      <w14:ligatures w14:val="none"/>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Hyperlink">
    <w:name w:val="Hyperlink"/>
    <w:basedOn w:val="DefaultParagraphFont"/>
    <w:uiPriority w:val="99"/>
    <w:rsid w:val="0050623B"/>
    <w:rPr>
      <w:rFonts w:asciiTheme="minorHAnsi" w:hAnsiTheme="minorHAnsi"/>
      <w:color w:val="178351"/>
      <w:sz w:val="24"/>
      <w:u w:val="single"/>
    </w:rPr>
  </w:style>
  <w:style w:type="paragraph" w:styleId="Header">
    <w:name w:val="header"/>
    <w:basedOn w:val="Normal"/>
    <w:pPr>
      <w:tabs>
        <w:tab w:val="center" w:pos="4513"/>
        <w:tab w:val="right" w:pos="9026"/>
      </w:tabs>
      <w:spacing w:after="200" w:line="240" w:lineRule="auto"/>
    </w:pPr>
    <w:rPr>
      <w:rFonts w:ascii="DM Sans" w:eastAsia="Times New Roman" w:hAnsi="DM Sans" w:cs="Times New Roman"/>
      <w:color w:val="292C4F"/>
      <w:kern w:val="0"/>
      <w:szCs w:val="20"/>
      <w14:ligatures w14:val="none"/>
    </w:r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200" w:line="240" w:lineRule="auto"/>
    </w:pPr>
    <w:rPr>
      <w:rFonts w:ascii="DM Sans" w:eastAsia="Times New Roman" w:hAnsi="DM Sans" w:cs="Times New Roman"/>
      <w:color w:val="292C4F"/>
      <w:kern w:val="0"/>
      <w:szCs w:val="20"/>
      <w14:ligatures w14:val="none"/>
    </w:rPr>
  </w:style>
  <w:style w:type="character" w:customStyle="1" w:styleId="FooterChar">
    <w:name w:val="Footer Char"/>
    <w:basedOn w:val="DefaultParagraphFont"/>
    <w:uiPriority w:val="99"/>
  </w:style>
  <w:style w:type="character" w:customStyle="1" w:styleId="Heading1Char">
    <w:name w:val="Heading 1 Char"/>
    <w:basedOn w:val="DefaultParagraphFont"/>
    <w:link w:val="Heading1"/>
    <w:uiPriority w:val="9"/>
    <w:rsid w:val="001D2350"/>
    <w:rPr>
      <w:rFonts w:ascii="VAG Rounded" w:hAnsi="VAG Rounded" w:cs="Arial"/>
      <w:b/>
      <w:color w:val="178351"/>
      <w:sz w:val="32"/>
      <w:szCs w:val="28"/>
    </w:rPr>
  </w:style>
  <w:style w:type="character" w:customStyle="1" w:styleId="Heading2Char">
    <w:name w:val="Heading 2 Char"/>
    <w:basedOn w:val="DefaultParagraphFont"/>
    <w:link w:val="Heading2"/>
    <w:uiPriority w:val="9"/>
    <w:rsid w:val="006E1701"/>
    <w:rPr>
      <w:rFonts w:ascii="VAG Rounded" w:hAnsi="VAG Rounded" w:cs="Arial"/>
      <w:b/>
      <w:color w:val="292C4F"/>
      <w:sz w:val="28"/>
      <w:szCs w:val="28"/>
    </w:rPr>
  </w:style>
  <w:style w:type="paragraph" w:styleId="Subtitle">
    <w:name w:val="Subtitle"/>
    <w:basedOn w:val="Normal"/>
    <w:next w:val="Normal"/>
    <w:link w:val="SubtitleChar"/>
    <w:uiPriority w:val="11"/>
    <w:rsid w:val="00E47556"/>
    <w:pPr>
      <w:numPr>
        <w:ilvl w:val="1"/>
      </w:numPr>
      <w:spacing w:line="240" w:lineRule="auto"/>
    </w:pPr>
    <w:rPr>
      <w:rFonts w:eastAsiaTheme="minorEastAsia"/>
      <w:color w:val="585EA8" w:themeColor="text1" w:themeTint="A5"/>
      <w:spacing w:val="15"/>
      <w:kern w:val="0"/>
      <w:szCs w:val="20"/>
      <w14:ligatures w14:val="none"/>
    </w:rPr>
  </w:style>
  <w:style w:type="character" w:customStyle="1" w:styleId="SubtitleChar">
    <w:name w:val="Subtitle Char"/>
    <w:basedOn w:val="DefaultParagraphFont"/>
    <w:link w:val="Subtitle"/>
    <w:uiPriority w:val="11"/>
    <w:rsid w:val="00E47556"/>
    <w:rPr>
      <w:rFonts w:asciiTheme="minorHAnsi" w:eastAsiaTheme="minorEastAsia" w:hAnsiTheme="minorHAnsi" w:cstheme="minorBidi"/>
      <w:color w:val="585EA8" w:themeColor="text1" w:themeTint="A5"/>
      <w:spacing w:val="15"/>
    </w:rPr>
  </w:style>
  <w:style w:type="paragraph" w:customStyle="1" w:styleId="Header3">
    <w:name w:val="Header 3"/>
    <w:basedOn w:val="Normal"/>
    <w:next w:val="Normal"/>
    <w:link w:val="Header3Char"/>
    <w:autoRedefine/>
    <w:qFormat/>
    <w:rsid w:val="00A02E5A"/>
    <w:pPr>
      <w:spacing w:before="360" w:after="200" w:line="240" w:lineRule="auto"/>
    </w:pPr>
    <w:rPr>
      <w:rFonts w:ascii="DM Sans" w:eastAsia="Times New Roman" w:hAnsi="DM Sans" w:cs="Times New Roman"/>
      <w:b/>
      <w:color w:val="292C4F"/>
      <w:kern w:val="0"/>
      <w:szCs w:val="20"/>
      <w14:ligatures w14:val="none"/>
    </w:rPr>
  </w:style>
  <w:style w:type="character" w:customStyle="1" w:styleId="Header3Char">
    <w:name w:val="Header 3 Char"/>
    <w:basedOn w:val="DefaultParagraphFont"/>
    <w:link w:val="Header3"/>
    <w:rsid w:val="00A02E5A"/>
    <w:rPr>
      <w:rFonts w:ascii="DM Sans" w:eastAsia="Times New Roman" w:hAnsi="DM Sans"/>
      <w:b/>
      <w:color w:val="292C4F"/>
      <w:sz w:val="24"/>
      <w:szCs w:val="20"/>
    </w:rPr>
  </w:style>
  <w:style w:type="paragraph" w:styleId="FootnoteText">
    <w:name w:val="footnote text"/>
    <w:basedOn w:val="Normal"/>
    <w:link w:val="FootnoteTextChar"/>
    <w:uiPriority w:val="99"/>
    <w:semiHidden/>
    <w:unhideWhenUsed/>
    <w:rsid w:val="00AA0752"/>
    <w:pPr>
      <w:spacing w:after="200" w:line="240" w:lineRule="auto"/>
    </w:pPr>
    <w:rPr>
      <w:rFonts w:ascii="DM Sans" w:eastAsia="Times New Roman" w:hAnsi="DM Sans" w:cs="Times New Roman"/>
      <w:color w:val="292C4F"/>
      <w:kern w:val="0"/>
      <w:sz w:val="20"/>
      <w:szCs w:val="20"/>
      <w14:ligatures w14:val="none"/>
    </w:rPr>
  </w:style>
  <w:style w:type="character" w:customStyle="1" w:styleId="FootnoteTextChar">
    <w:name w:val="Footnote Text Char"/>
    <w:basedOn w:val="DefaultParagraphFont"/>
    <w:link w:val="FootnoteText"/>
    <w:uiPriority w:val="99"/>
    <w:semiHidden/>
    <w:rsid w:val="00AA0752"/>
    <w:rPr>
      <w:rFonts w:ascii="VAG Rounded Std" w:hAnsi="VAG Rounded Std" w:cs="Arial"/>
      <w:color w:val="525E66"/>
      <w:sz w:val="20"/>
      <w:szCs w:val="20"/>
    </w:rPr>
  </w:style>
  <w:style w:type="character" w:styleId="FootnoteReference">
    <w:name w:val="footnote reference"/>
    <w:basedOn w:val="DefaultParagraphFont"/>
    <w:uiPriority w:val="99"/>
    <w:semiHidden/>
    <w:unhideWhenUsed/>
    <w:rsid w:val="00AA0752"/>
    <w:rPr>
      <w:vertAlign w:val="superscript"/>
    </w:rPr>
  </w:style>
  <w:style w:type="paragraph" w:customStyle="1" w:styleId="Bullets">
    <w:name w:val="Bullets"/>
    <w:basedOn w:val="ListParagraph"/>
    <w:link w:val="BulletsChar"/>
    <w:autoRedefine/>
    <w:qFormat/>
    <w:rsid w:val="007E076D"/>
    <w:pPr>
      <w:numPr>
        <w:numId w:val="16"/>
      </w:numPr>
      <w:spacing w:before="60" w:after="60"/>
      <w:ind w:left="284" w:hanging="284"/>
    </w:pPr>
  </w:style>
  <w:style w:type="character" w:customStyle="1" w:styleId="ListParagraphChar">
    <w:name w:val="List Paragraph Char"/>
    <w:basedOn w:val="DefaultParagraphFont"/>
    <w:link w:val="ListParagraph"/>
    <w:uiPriority w:val="34"/>
    <w:rsid w:val="00BA6673"/>
    <w:rPr>
      <w:rFonts w:ascii="VAG Rounded Std" w:hAnsi="VAG Rounded Std" w:cs="Arial"/>
      <w:color w:val="525E66"/>
      <w:sz w:val="24"/>
      <w:szCs w:val="24"/>
    </w:rPr>
  </w:style>
  <w:style w:type="character" w:customStyle="1" w:styleId="BulletsChar">
    <w:name w:val="Bullets Char"/>
    <w:basedOn w:val="ListParagraphChar"/>
    <w:link w:val="Bullets"/>
    <w:rsid w:val="007E076D"/>
    <w:rPr>
      <w:rFonts w:ascii="DM Sans" w:eastAsia="Times New Roman" w:hAnsi="DM Sans" w:cs="Arial"/>
      <w:color w:val="292C4F"/>
      <w:sz w:val="24"/>
      <w:szCs w:val="20"/>
    </w:rPr>
  </w:style>
  <w:style w:type="character" w:styleId="UnresolvedMention">
    <w:name w:val="Unresolved Mention"/>
    <w:basedOn w:val="DefaultParagraphFont"/>
    <w:uiPriority w:val="99"/>
    <w:semiHidden/>
    <w:unhideWhenUsed/>
    <w:rsid w:val="005D38BF"/>
    <w:rPr>
      <w:color w:val="605E5C"/>
      <w:shd w:val="clear" w:color="auto" w:fill="E1DFDD"/>
    </w:rPr>
  </w:style>
  <w:style w:type="paragraph" w:customStyle="1" w:styleId="Links">
    <w:name w:val="Links"/>
    <w:basedOn w:val="Normal"/>
    <w:next w:val="Normal"/>
    <w:link w:val="LinksChar"/>
    <w:autoRedefine/>
    <w:qFormat/>
    <w:rsid w:val="009B1BF3"/>
    <w:pPr>
      <w:spacing w:after="200" w:line="240" w:lineRule="auto"/>
    </w:pPr>
    <w:rPr>
      <w:rFonts w:ascii="DM Sans" w:eastAsia="Times New Roman" w:hAnsi="DM Sans" w:cs="Times New Roman"/>
      <w:color w:val="178351"/>
      <w:kern w:val="0"/>
      <w:szCs w:val="22"/>
      <w14:ligatures w14:val="none"/>
    </w:rPr>
  </w:style>
  <w:style w:type="character" w:customStyle="1" w:styleId="LinksChar">
    <w:name w:val="Links Char"/>
    <w:basedOn w:val="DefaultParagraphFont"/>
    <w:link w:val="Links"/>
    <w:rsid w:val="009B1BF3"/>
    <w:rPr>
      <w:rFonts w:ascii="Arial" w:hAnsi="Arial" w:cs="Arial"/>
      <w:color w:val="178351"/>
    </w:rPr>
  </w:style>
  <w:style w:type="character" w:styleId="PlaceholderText">
    <w:name w:val="Placeholder Text"/>
    <w:basedOn w:val="DefaultParagraphFont"/>
    <w:uiPriority w:val="99"/>
    <w:semiHidden/>
    <w:rsid w:val="000178A5"/>
    <w:rPr>
      <w:color w:val="808080"/>
    </w:rPr>
  </w:style>
  <w:style w:type="character" w:styleId="FollowedHyperlink">
    <w:name w:val="FollowedHyperlink"/>
    <w:basedOn w:val="DefaultParagraphFont"/>
    <w:uiPriority w:val="99"/>
    <w:unhideWhenUsed/>
    <w:rsid w:val="00772F07"/>
    <w:rPr>
      <w:rFonts w:ascii="VAG Rounded" w:hAnsi="VAG Rounded"/>
      <w:color w:val="178351"/>
      <w:sz w:val="24"/>
      <w:u w:val="single"/>
    </w:rPr>
  </w:style>
  <w:style w:type="paragraph" w:customStyle="1" w:styleId="FAKeyPoint">
    <w:name w:val="FA Key Point"/>
    <w:basedOn w:val="Normal"/>
    <w:next w:val="Normal"/>
    <w:link w:val="FAKeyPointChar"/>
    <w:rsid w:val="00705B60"/>
    <w:pPr>
      <w:spacing w:after="200" w:line="240" w:lineRule="auto"/>
    </w:pPr>
    <w:rPr>
      <w:rFonts w:ascii="VAGRounded LT Bold" w:eastAsia="Times New Roman" w:hAnsi="VAGRounded LT Bold" w:cs="Times New Roman"/>
      <w:color w:val="7758A5"/>
      <w:kern w:val="0"/>
      <w:szCs w:val="26"/>
      <w:lang w:val="en-US"/>
      <w14:ligatures w14:val="none"/>
    </w:rPr>
  </w:style>
  <w:style w:type="paragraph" w:customStyle="1" w:styleId="KeyPoints">
    <w:name w:val="Key Points"/>
    <w:basedOn w:val="FAKeyPoint"/>
    <w:link w:val="KeyPointsChar"/>
    <w:autoRedefine/>
    <w:qFormat/>
    <w:rsid w:val="002A7197"/>
    <w:pPr>
      <w:spacing w:after="120"/>
    </w:pPr>
    <w:rPr>
      <w:rFonts w:ascii="DM Sans" w:hAnsi="DM Sans"/>
      <w:b/>
      <w:color w:val="178351"/>
    </w:rPr>
  </w:style>
  <w:style w:type="character" w:customStyle="1" w:styleId="FAKeyPointChar">
    <w:name w:val="FA Key Point Char"/>
    <w:basedOn w:val="DefaultParagraphFont"/>
    <w:link w:val="FAKeyPoint"/>
    <w:rsid w:val="00705B60"/>
    <w:rPr>
      <w:rFonts w:ascii="VAGRounded LT Bold" w:hAnsi="VAGRounded LT Bold" w:cs="Arial"/>
      <w:color w:val="7758A5"/>
      <w:sz w:val="26"/>
      <w:szCs w:val="26"/>
      <w:lang w:val="en-US"/>
    </w:rPr>
  </w:style>
  <w:style w:type="character" w:customStyle="1" w:styleId="KeyPointsChar">
    <w:name w:val="Key Points Char"/>
    <w:basedOn w:val="FAKeyPointChar"/>
    <w:link w:val="KeyPoints"/>
    <w:rsid w:val="002A7197"/>
    <w:rPr>
      <w:rFonts w:ascii="DM Sans" w:hAnsi="DM Sans" w:cs="Arial"/>
      <w:b/>
      <w:color w:val="178351"/>
      <w:sz w:val="26"/>
      <w:szCs w:val="26"/>
      <w:lang w:val="en-US"/>
    </w:rPr>
  </w:style>
  <w:style w:type="paragraph" w:styleId="TOC1">
    <w:name w:val="toc 1"/>
    <w:basedOn w:val="Normal"/>
    <w:next w:val="Normal"/>
    <w:autoRedefine/>
    <w:uiPriority w:val="39"/>
    <w:unhideWhenUsed/>
    <w:rsid w:val="004F141C"/>
    <w:pPr>
      <w:spacing w:after="200" w:line="240" w:lineRule="auto"/>
    </w:pPr>
    <w:rPr>
      <w:rFonts w:ascii="DM Sans" w:eastAsia="Times New Roman" w:hAnsi="DM Sans" w:cs="Times New Roman"/>
      <w:color w:val="292C4F"/>
      <w:kern w:val="0"/>
      <w:szCs w:val="20"/>
      <w14:ligatures w14:val="none"/>
    </w:rPr>
  </w:style>
  <w:style w:type="paragraph" w:styleId="TOC2">
    <w:name w:val="toc 2"/>
    <w:basedOn w:val="Normal"/>
    <w:next w:val="Normal"/>
    <w:autoRedefine/>
    <w:uiPriority w:val="39"/>
    <w:unhideWhenUsed/>
    <w:rsid w:val="004F141C"/>
    <w:pPr>
      <w:spacing w:after="200" w:line="240" w:lineRule="auto"/>
      <w:ind w:left="261"/>
    </w:pPr>
    <w:rPr>
      <w:rFonts w:ascii="DM Sans" w:eastAsia="Times New Roman" w:hAnsi="DM Sans" w:cs="Times New Roman"/>
      <w:color w:val="292C4F"/>
      <w:kern w:val="0"/>
      <w:szCs w:val="20"/>
      <w14:ligatures w14:val="none"/>
    </w:rPr>
  </w:style>
  <w:style w:type="paragraph" w:customStyle="1" w:styleId="DocumentTitle">
    <w:name w:val="Document Title"/>
    <w:basedOn w:val="Heading1"/>
    <w:link w:val="DocumentTitleChar"/>
    <w:autoRedefine/>
    <w:rsid w:val="004F141C"/>
    <w:pPr>
      <w:spacing w:after="120"/>
      <w:jc w:val="right"/>
    </w:pPr>
    <w:rPr>
      <w:color w:val="292C4F"/>
      <w:sz w:val="84"/>
      <w:szCs w:val="84"/>
    </w:rPr>
  </w:style>
  <w:style w:type="character" w:customStyle="1" w:styleId="DocumentTitleChar">
    <w:name w:val="Document Title Char"/>
    <w:basedOn w:val="Heading1Char"/>
    <w:link w:val="DocumentTitle"/>
    <w:rsid w:val="004F141C"/>
    <w:rPr>
      <w:rFonts w:ascii="VAG Rounded Std" w:hAnsi="VAG Rounded Std" w:cs="Arial"/>
      <w:b/>
      <w:color w:val="292C4F"/>
      <w:sz w:val="84"/>
      <w:szCs w:val="84"/>
    </w:rPr>
  </w:style>
  <w:style w:type="paragraph" w:customStyle="1" w:styleId="FATitle">
    <w:name w:val="FA Title"/>
    <w:basedOn w:val="Heading1"/>
    <w:link w:val="FATitleChar"/>
    <w:autoRedefine/>
    <w:qFormat/>
    <w:rsid w:val="00454C28"/>
    <w:pPr>
      <w:spacing w:after="360"/>
    </w:pPr>
    <w:rPr>
      <w:color w:val="292C4F"/>
      <w:sz w:val="52"/>
    </w:rPr>
  </w:style>
  <w:style w:type="character" w:customStyle="1" w:styleId="FATitleChar">
    <w:name w:val="FA Title Char"/>
    <w:basedOn w:val="Header3Char"/>
    <w:link w:val="FATitle"/>
    <w:rsid w:val="00454C28"/>
    <w:rPr>
      <w:rFonts w:ascii="VAG Rounded" w:eastAsia="Times New Roman" w:hAnsi="VAG Rounded" w:cs="Arial"/>
      <w:b/>
      <w:color w:val="292C4F"/>
      <w:sz w:val="5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388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mily-action.org.uk/" TargetMode="External"/><Relationship Id="rId18" Type="http://schemas.openxmlformats.org/officeDocument/2006/relationships/hyperlink" Target="https://www.instagram.com/family_acti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tel:0114%202412733" TargetMode="External"/><Relationship Id="rId17" Type="http://schemas.openxmlformats.org/officeDocument/2006/relationships/hyperlink" Target="https://www.facebook.com/familyaction/" TargetMode="External"/><Relationship Id="rId2" Type="http://schemas.openxmlformats.org/officeDocument/2006/relationships/customXml" Target="../customXml/item2.xml"/><Relationship Id="rId16" Type="http://schemas.openxmlformats.org/officeDocument/2006/relationships/hyperlink" Target="https://twitter.com/family_ac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eurodivercity.sheffield@family-action.org.uk" TargetMode="External"/><Relationship Id="rId5" Type="http://schemas.openxmlformats.org/officeDocument/2006/relationships/styles" Target="styles.xml"/><Relationship Id="rId15" Type="http://schemas.openxmlformats.org/officeDocument/2006/relationships/hyperlink" Target="https://www.family-action.org.uk/" TargetMode="External"/><Relationship Id="rId10" Type="http://schemas.openxmlformats.org/officeDocument/2006/relationships/hyperlink" Target="https://family-action.org.uk/services/supporting-sheffields-neurodiverse-families-service/"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edia@family-action.org.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familyaction365.sharepoint.com/teams/FamilyActionAssets/Templates/2024%20Family%20Action%20Standard%20Word%20Document.dotx" TargetMode="External"/></Relationships>
</file>

<file path=word/theme/theme1.xml><?xml version="1.0" encoding="utf-8"?>
<a:theme xmlns:a="http://schemas.openxmlformats.org/drawingml/2006/main" name="2024 Family Action Theme">
  <a:themeElements>
    <a:clrScheme name="2024 Family Action">
      <a:dk1>
        <a:srgbClr val="292C4F"/>
      </a:dk1>
      <a:lt1>
        <a:srgbClr val="FFFFFF"/>
      </a:lt1>
      <a:dk2>
        <a:srgbClr val="178351"/>
      </a:dk2>
      <a:lt2>
        <a:srgbClr val="292C4F"/>
      </a:lt2>
      <a:accent1>
        <a:srgbClr val="178351"/>
      </a:accent1>
      <a:accent2>
        <a:srgbClr val="A0DA00"/>
      </a:accent2>
      <a:accent3>
        <a:srgbClr val="A590E2"/>
      </a:accent3>
      <a:accent4>
        <a:srgbClr val="FF5C84"/>
      </a:accent4>
      <a:accent5>
        <a:srgbClr val="3A9EFF"/>
      </a:accent5>
      <a:accent6>
        <a:srgbClr val="FF6700"/>
      </a:accent6>
      <a:hlink>
        <a:srgbClr val="178351"/>
      </a:hlink>
      <a:folHlink>
        <a:srgbClr val="292C4F"/>
      </a:folHlink>
    </a:clrScheme>
    <a:fontScheme name="2024 Family Action - New branding">
      <a:majorFont>
        <a:latin typeface="VAG Rounded St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A01F55E47E9D43A038F7F542BBBFED" ma:contentTypeVersion="15" ma:contentTypeDescription="Create a new document." ma:contentTypeScope="" ma:versionID="53b0a2bc037e9afd60fc284cc8aa2b2f">
  <xsd:schema xmlns:xsd="http://www.w3.org/2001/XMLSchema" xmlns:xs="http://www.w3.org/2001/XMLSchema" xmlns:p="http://schemas.microsoft.com/office/2006/metadata/properties" xmlns:ns2="2e09da13-e831-4caf-b0d3-009ca3a8bce0" xmlns:ns3="37936ae5-dfcf-4b4d-b2d9-00097450ec53" targetNamespace="http://schemas.microsoft.com/office/2006/metadata/properties" ma:root="true" ma:fieldsID="b166f1e8a953216a3cf5ddf2ad3f6817" ns2:_="" ns3:_="">
    <xsd:import namespace="2e09da13-e831-4caf-b0d3-009ca3a8bce0"/>
    <xsd:import namespace="37936ae5-dfcf-4b4d-b2d9-00097450ec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9da13-e831-4caf-b0d3-009ca3a8b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d692d3a-b03c-4a23-87c2-d7108a372d6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936ae5-dfcf-4b4d-b2d9-00097450ec5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09a927e-1b81-4483-bc47-717afcea0856}" ma:internalName="TaxCatchAll" ma:showField="CatchAllData" ma:web="37936ae5-dfcf-4b4d-b2d9-00097450ec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7936ae5-dfcf-4b4d-b2d9-00097450ec53">
      <UserInfo>
        <DisplayName>Admin chat Members</DisplayName>
        <AccountId>1426</AccountId>
        <AccountType/>
      </UserInfo>
    </SharedWithUsers>
    <TaxCatchAll xmlns="37936ae5-dfcf-4b4d-b2d9-00097450ec53" xsi:nil="true"/>
    <lcf76f155ced4ddcb4097134ff3c332f xmlns="2e09da13-e831-4caf-b0d3-009ca3a8bc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565353-6A6D-40B2-8A19-FFAD523E5654}">
  <ds:schemaRefs>
    <ds:schemaRef ds:uri="http://schemas.microsoft.com/sharepoint/v3/contenttype/forms"/>
  </ds:schemaRefs>
</ds:datastoreItem>
</file>

<file path=customXml/itemProps2.xml><?xml version="1.0" encoding="utf-8"?>
<ds:datastoreItem xmlns:ds="http://schemas.openxmlformats.org/officeDocument/2006/customXml" ds:itemID="{C7D825DD-C721-4E55-A591-93B885515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9da13-e831-4caf-b0d3-009ca3a8bce0"/>
    <ds:schemaRef ds:uri="37936ae5-dfcf-4b4d-b2d9-00097450e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89622F-829C-46CB-9B99-A568E110D286}">
  <ds:schemaRefs>
    <ds:schemaRef ds:uri="http://schemas.microsoft.com/office/2006/metadata/properties"/>
    <ds:schemaRef ds:uri="http://schemas.microsoft.com/office/infopath/2007/PartnerControls"/>
    <ds:schemaRef ds:uri="37936ae5-dfcf-4b4d-b2d9-00097450ec53"/>
    <ds:schemaRef ds:uri="2e09da13-e831-4caf-b0d3-009ca3a8bce0"/>
  </ds:schemaRefs>
</ds:datastoreItem>
</file>

<file path=docProps/app.xml><?xml version="1.0" encoding="utf-8"?>
<Properties xmlns="http://schemas.openxmlformats.org/officeDocument/2006/extended-properties" xmlns:vt="http://schemas.openxmlformats.org/officeDocument/2006/docPropsVTypes">
  <Template>2024%20Family%20Action%20Standard%20Word%20Document</Template>
  <TotalTime>17</TotalTime>
  <Pages>2</Pages>
  <Words>660</Words>
  <Characters>3768</Characters>
  <Application>Microsoft Office Word</Application>
  <DocSecurity>0</DocSecurity>
  <Lines>31</Lines>
  <Paragraphs>8</Paragraphs>
  <ScaleCrop>false</ScaleCrop>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Midgley</dc:creator>
  <cp:keywords/>
  <dc:description/>
  <cp:lastModifiedBy>Ami Zienkiewicz</cp:lastModifiedBy>
  <cp:revision>8</cp:revision>
  <dcterms:created xsi:type="dcterms:W3CDTF">2025-02-04T00:10:00Z</dcterms:created>
  <dcterms:modified xsi:type="dcterms:W3CDTF">2025-02-12T09:20:00Z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0x0101000BA01F55E47E9D43A038F7F542BBBFED</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